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49B76" w14:textId="77777777" w:rsidR="00FA23DE" w:rsidRPr="00E97043" w:rsidRDefault="00FA23DE" w:rsidP="00FA23DE">
      <w:pPr>
        <w:jc w:val="center"/>
        <w:rPr>
          <w:rFonts w:ascii="Comic Sans MS" w:hAnsi="Comic Sans MS"/>
          <w:b/>
          <w:bCs/>
          <w:sz w:val="52"/>
          <w:szCs w:val="52"/>
          <w:u w:val="single"/>
        </w:rPr>
      </w:pPr>
      <w:r w:rsidRPr="00E97043">
        <w:rPr>
          <w:rFonts w:ascii="Comic Sans MS" w:hAnsi="Comic Sans MS"/>
          <w:b/>
          <w:bCs/>
          <w:sz w:val="52"/>
          <w:szCs w:val="52"/>
          <w:u w:val="single"/>
        </w:rPr>
        <w:t>LIVINGSTON FIRE DEPARTMENT</w:t>
      </w:r>
    </w:p>
    <w:p w14:paraId="547CE066" w14:textId="77777777" w:rsidR="00FA23DE" w:rsidRPr="00EB0A1A" w:rsidRDefault="00FA23DE" w:rsidP="00FA23DE">
      <w:pPr>
        <w:jc w:val="center"/>
        <w:rPr>
          <w:rFonts w:ascii="Comic Sans MS" w:hAnsi="Comic Sans MS"/>
          <w:b/>
          <w:bCs/>
          <w:color w:val="FF0000"/>
          <w:sz w:val="36"/>
          <w:szCs w:val="36"/>
        </w:rPr>
      </w:pPr>
      <w:r w:rsidRPr="00EB0A1A">
        <w:rPr>
          <w:rFonts w:ascii="Comic Sans MS" w:hAnsi="Comic Sans MS"/>
          <w:b/>
          <w:bCs/>
          <w:color w:val="FF0000"/>
          <w:sz w:val="36"/>
          <w:szCs w:val="36"/>
        </w:rPr>
        <w:t>100</w:t>
      </w:r>
      <w:r w:rsidRPr="00EB0A1A">
        <w:rPr>
          <w:rFonts w:ascii="Comic Sans MS" w:hAnsi="Comic Sans MS"/>
          <w:b/>
          <w:bCs/>
          <w:color w:val="FF0000"/>
          <w:sz w:val="36"/>
          <w:szCs w:val="36"/>
          <w:vertAlign w:val="superscript"/>
        </w:rPr>
        <w:t>TH</w:t>
      </w:r>
      <w:r w:rsidRPr="00EB0A1A">
        <w:rPr>
          <w:rFonts w:ascii="Comic Sans MS" w:hAnsi="Comic Sans MS"/>
          <w:b/>
          <w:bCs/>
          <w:color w:val="FF0000"/>
          <w:sz w:val="36"/>
          <w:szCs w:val="36"/>
        </w:rPr>
        <w:t xml:space="preserve"> Anniversary Celebration</w:t>
      </w:r>
    </w:p>
    <w:p w14:paraId="4A18AEC4" w14:textId="77777777" w:rsidR="00FA23DE" w:rsidRDefault="00FA23DE" w:rsidP="00FA23DE">
      <w:pPr>
        <w:jc w:val="center"/>
        <w:rPr>
          <w:rFonts w:ascii="Comic Sans MS" w:hAnsi="Comic Sans MS"/>
          <w:sz w:val="32"/>
          <w:szCs w:val="32"/>
        </w:rPr>
      </w:pPr>
      <w:r w:rsidRPr="000F2D25">
        <w:rPr>
          <w:rFonts w:ascii="Comic Sans MS" w:hAnsi="Comic Sans MS"/>
          <w:noProof/>
          <w:sz w:val="32"/>
          <w:szCs w:val="32"/>
        </w:rPr>
        <w:drawing>
          <wp:inline distT="0" distB="0" distL="0" distR="0" wp14:anchorId="774CD82C" wp14:editId="5A0E01E0">
            <wp:extent cx="1387366" cy="1198382"/>
            <wp:effectExtent l="0" t="0" r="3810" b="1905"/>
            <wp:docPr id="1" name="Picture 1" descr="Diagram,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6734" cy="1232387"/>
                    </a:xfrm>
                    <a:prstGeom prst="rect">
                      <a:avLst/>
                    </a:prstGeom>
                    <a:noFill/>
                    <a:ln>
                      <a:noFill/>
                    </a:ln>
                  </pic:spPr>
                </pic:pic>
              </a:graphicData>
            </a:graphic>
          </wp:inline>
        </w:drawing>
      </w:r>
    </w:p>
    <w:p w14:paraId="2FF579C2" w14:textId="17086AB2" w:rsidR="00FA23DE" w:rsidRDefault="00FA23DE" w:rsidP="00FA23DE">
      <w:pPr>
        <w:jc w:val="center"/>
        <w:rPr>
          <w:rFonts w:ascii="Comic Sans MS" w:hAnsi="Comic Sans MS"/>
          <w:b/>
          <w:bCs/>
          <w:color w:val="002060"/>
          <w:sz w:val="32"/>
          <w:szCs w:val="32"/>
        </w:rPr>
      </w:pPr>
      <w:r w:rsidRPr="00FA23DE">
        <w:rPr>
          <w:rFonts w:ascii="Comic Sans MS" w:hAnsi="Comic Sans MS"/>
          <w:b/>
          <w:bCs/>
          <w:color w:val="002060"/>
          <w:sz w:val="32"/>
          <w:szCs w:val="32"/>
        </w:rPr>
        <w:t>Saturday October 1, 2022</w:t>
      </w:r>
    </w:p>
    <w:p w14:paraId="38F1FDDD" w14:textId="6350C411" w:rsidR="00470490" w:rsidRPr="00470490" w:rsidRDefault="00470490" w:rsidP="00FA23DE">
      <w:pPr>
        <w:jc w:val="center"/>
        <w:rPr>
          <w:rFonts w:ascii="Comic Sans MS" w:hAnsi="Comic Sans MS"/>
          <w:b/>
          <w:bCs/>
          <w:color w:val="002060"/>
          <w:sz w:val="20"/>
          <w:szCs w:val="20"/>
        </w:rPr>
      </w:pPr>
      <w:r>
        <w:rPr>
          <w:rFonts w:ascii="Comic Sans MS" w:hAnsi="Comic Sans MS"/>
          <w:b/>
          <w:bCs/>
          <w:color w:val="002060"/>
          <w:sz w:val="20"/>
          <w:szCs w:val="20"/>
        </w:rPr>
        <w:t>(Rain Date October 8, 2022)</w:t>
      </w:r>
    </w:p>
    <w:p w14:paraId="5599050C" w14:textId="31F22859" w:rsidR="00E57BB6" w:rsidRDefault="00FA23DE">
      <w:pPr>
        <w:rPr>
          <w:sz w:val="24"/>
          <w:szCs w:val="24"/>
        </w:rPr>
      </w:pPr>
      <w:r>
        <w:rPr>
          <w:sz w:val="24"/>
          <w:szCs w:val="24"/>
        </w:rPr>
        <w:t>To Our Friends in the Livingston Community,</w:t>
      </w:r>
    </w:p>
    <w:p w14:paraId="3202B0C1" w14:textId="04D124B9" w:rsidR="00FA23DE" w:rsidRDefault="00FA23DE">
      <w:pPr>
        <w:rPr>
          <w:sz w:val="24"/>
          <w:szCs w:val="24"/>
        </w:rPr>
      </w:pPr>
      <w:r>
        <w:rPr>
          <w:sz w:val="24"/>
          <w:szCs w:val="24"/>
        </w:rPr>
        <w:tab/>
        <w:t>As you are likely aware, the Livingston Volunteer Fire Department is celebrating our 100</w:t>
      </w:r>
      <w:r w:rsidRPr="00FA23DE">
        <w:rPr>
          <w:sz w:val="24"/>
          <w:szCs w:val="24"/>
          <w:vertAlign w:val="superscript"/>
        </w:rPr>
        <w:t>th</w:t>
      </w:r>
      <w:r>
        <w:rPr>
          <w:sz w:val="24"/>
          <w:szCs w:val="24"/>
        </w:rPr>
        <w:t xml:space="preserve"> Anniversary this year. </w:t>
      </w:r>
      <w:r w:rsidR="00C80440">
        <w:rPr>
          <w:sz w:val="24"/>
          <w:szCs w:val="24"/>
        </w:rPr>
        <w:t xml:space="preserve">For an entire century, the members of the Livingston Fire Department have volunteered to provide protection to the community. </w:t>
      </w:r>
      <w:r>
        <w:rPr>
          <w:sz w:val="24"/>
          <w:szCs w:val="24"/>
        </w:rPr>
        <w:t>As part of this celebration, we are currently planning a large community event to be held on Saturday October 1, 2022, at the Memorial Park Oval.</w:t>
      </w:r>
    </w:p>
    <w:p w14:paraId="3F425152" w14:textId="58F1A3E2" w:rsidR="008D653B" w:rsidRDefault="00FA23DE">
      <w:pPr>
        <w:rPr>
          <w:sz w:val="24"/>
          <w:szCs w:val="24"/>
        </w:rPr>
      </w:pPr>
      <w:r>
        <w:rPr>
          <w:sz w:val="24"/>
          <w:szCs w:val="24"/>
        </w:rPr>
        <w:tab/>
        <w:t xml:space="preserve">The day-long event will feature a fire apparatus parade from Livingston Center to the Oval with modern and antique apparatus on display. Following the parade there will be judging of the fire trucks in various categories with trophies issued to the winners. Simultaneous </w:t>
      </w:r>
      <w:r w:rsidR="008D653B">
        <w:rPr>
          <w:sz w:val="24"/>
          <w:szCs w:val="24"/>
        </w:rPr>
        <w:t>to the truck show, we will be hosting our annual Fire Prevention Open House, usually held at Fire Headquarters, to include fire prevention demonstrations and programs, food, music, historic displays, beer garden, as well as games and exciting activities for kids and adults alike.</w:t>
      </w:r>
    </w:p>
    <w:p w14:paraId="25C08F74" w14:textId="77777777" w:rsidR="00756DA1" w:rsidRDefault="008D653B">
      <w:pPr>
        <w:rPr>
          <w:sz w:val="24"/>
          <w:szCs w:val="24"/>
        </w:rPr>
      </w:pPr>
      <w:r>
        <w:rPr>
          <w:sz w:val="24"/>
          <w:szCs w:val="24"/>
        </w:rPr>
        <w:tab/>
        <w:t xml:space="preserve">Following the daytime events, we will step back in time by hosting </w:t>
      </w:r>
      <w:r w:rsidR="00756DA1">
        <w:rPr>
          <w:sz w:val="24"/>
          <w:szCs w:val="24"/>
        </w:rPr>
        <w:t>a nostalgic</w:t>
      </w:r>
      <w:r>
        <w:rPr>
          <w:sz w:val="24"/>
          <w:szCs w:val="24"/>
        </w:rPr>
        <w:t xml:space="preserve"> evening “Block Dance”. The Fire Department Block Dance was held annually from 1955 to 1979 and attracted thousands of visitors each year. We will be re-creating the Block Dance atmosphere just as it was back then</w:t>
      </w:r>
      <w:r w:rsidR="00756DA1">
        <w:rPr>
          <w:sz w:val="24"/>
          <w:szCs w:val="24"/>
        </w:rPr>
        <w:t xml:space="preserve"> with live music, line dancing, square dancing, vintage outfits, food, displays, carnival games, and many raffles and prizes.</w:t>
      </w:r>
    </w:p>
    <w:p w14:paraId="784EC2CE" w14:textId="77777777" w:rsidR="00C80440" w:rsidRDefault="00756DA1">
      <w:pPr>
        <w:rPr>
          <w:sz w:val="24"/>
          <w:szCs w:val="24"/>
        </w:rPr>
      </w:pPr>
      <w:r>
        <w:rPr>
          <w:sz w:val="24"/>
          <w:szCs w:val="24"/>
        </w:rPr>
        <w:tab/>
        <w:t xml:space="preserve">We do not normally solicit support from the business community but are asking for financial or other sponsorships to make this once in a lifetime celebration a huge success for the entire Township of Livingston. Participating sponsors will be recognized so everyone in attendance is aware of the support. </w:t>
      </w:r>
    </w:p>
    <w:p w14:paraId="6DED4464" w14:textId="77777777" w:rsidR="00C80440" w:rsidRDefault="00C80440">
      <w:pPr>
        <w:rPr>
          <w:sz w:val="24"/>
          <w:szCs w:val="24"/>
        </w:rPr>
      </w:pPr>
      <w:r>
        <w:rPr>
          <w:sz w:val="24"/>
          <w:szCs w:val="24"/>
        </w:rPr>
        <w:tab/>
        <w:t>We look forward to hearing from you and seeing you all at the events on October 1</w:t>
      </w:r>
      <w:r w:rsidRPr="00C80440">
        <w:rPr>
          <w:sz w:val="24"/>
          <w:szCs w:val="24"/>
          <w:vertAlign w:val="superscript"/>
        </w:rPr>
        <w:t>st</w:t>
      </w:r>
      <w:r>
        <w:rPr>
          <w:sz w:val="24"/>
          <w:szCs w:val="24"/>
        </w:rPr>
        <w:t>!</w:t>
      </w:r>
    </w:p>
    <w:p w14:paraId="41303A0C" w14:textId="7A8BB453" w:rsidR="00BB22CA" w:rsidRDefault="00C80440">
      <w:pPr>
        <w:rPr>
          <w:b/>
          <w:bCs/>
          <w:sz w:val="24"/>
          <w:szCs w:val="24"/>
        </w:rPr>
      </w:pPr>
      <w:r w:rsidRPr="001E3463">
        <w:rPr>
          <w:b/>
          <w:bCs/>
          <w:sz w:val="24"/>
          <w:szCs w:val="24"/>
        </w:rPr>
        <w:lastRenderedPageBreak/>
        <w:t xml:space="preserve"> </w:t>
      </w:r>
      <w:r w:rsidR="008D653B" w:rsidRPr="001E3463">
        <w:rPr>
          <w:b/>
          <w:bCs/>
          <w:sz w:val="24"/>
          <w:szCs w:val="24"/>
        </w:rPr>
        <w:t xml:space="preserve"> </w:t>
      </w:r>
    </w:p>
    <w:p w14:paraId="2055AE2F" w14:textId="77777777" w:rsidR="00BB22CA" w:rsidRPr="00E97043" w:rsidRDefault="00BB22CA" w:rsidP="00BB22CA">
      <w:pPr>
        <w:jc w:val="center"/>
        <w:rPr>
          <w:rFonts w:ascii="Comic Sans MS" w:hAnsi="Comic Sans MS"/>
          <w:b/>
          <w:bCs/>
          <w:sz w:val="52"/>
          <w:szCs w:val="52"/>
          <w:u w:val="single"/>
        </w:rPr>
      </w:pPr>
      <w:r w:rsidRPr="00E97043">
        <w:rPr>
          <w:rFonts w:ascii="Comic Sans MS" w:hAnsi="Comic Sans MS"/>
          <w:b/>
          <w:bCs/>
          <w:sz w:val="52"/>
          <w:szCs w:val="52"/>
          <w:u w:val="single"/>
        </w:rPr>
        <w:t>LIVINGSTON FIRE DEPARTMENT</w:t>
      </w:r>
    </w:p>
    <w:p w14:paraId="120803FD" w14:textId="77777777" w:rsidR="00BB22CA" w:rsidRPr="00EB0A1A" w:rsidRDefault="00BB22CA" w:rsidP="00BB22CA">
      <w:pPr>
        <w:jc w:val="center"/>
        <w:rPr>
          <w:rFonts w:ascii="Comic Sans MS" w:hAnsi="Comic Sans MS"/>
          <w:b/>
          <w:bCs/>
          <w:color w:val="FF0000"/>
          <w:sz w:val="36"/>
          <w:szCs w:val="36"/>
        </w:rPr>
      </w:pPr>
      <w:r w:rsidRPr="00EB0A1A">
        <w:rPr>
          <w:rFonts w:ascii="Comic Sans MS" w:hAnsi="Comic Sans MS"/>
          <w:b/>
          <w:bCs/>
          <w:color w:val="FF0000"/>
          <w:sz w:val="36"/>
          <w:szCs w:val="36"/>
        </w:rPr>
        <w:t>100</w:t>
      </w:r>
      <w:r w:rsidRPr="00EB0A1A">
        <w:rPr>
          <w:rFonts w:ascii="Comic Sans MS" w:hAnsi="Comic Sans MS"/>
          <w:b/>
          <w:bCs/>
          <w:color w:val="FF0000"/>
          <w:sz w:val="36"/>
          <w:szCs w:val="36"/>
          <w:vertAlign w:val="superscript"/>
        </w:rPr>
        <w:t>TH</w:t>
      </w:r>
      <w:r w:rsidRPr="00EB0A1A">
        <w:rPr>
          <w:rFonts w:ascii="Comic Sans MS" w:hAnsi="Comic Sans MS"/>
          <w:b/>
          <w:bCs/>
          <w:color w:val="FF0000"/>
          <w:sz w:val="36"/>
          <w:szCs w:val="36"/>
        </w:rPr>
        <w:t xml:space="preserve"> Anniversary Celebration</w:t>
      </w:r>
    </w:p>
    <w:p w14:paraId="5D4169CE" w14:textId="1FE9F4AD" w:rsidR="00FA23DE" w:rsidRDefault="003F0B2B" w:rsidP="00BB22CA">
      <w:pPr>
        <w:jc w:val="center"/>
        <w:rPr>
          <w:b/>
          <w:bCs/>
          <w:sz w:val="44"/>
          <w:szCs w:val="44"/>
        </w:rPr>
      </w:pPr>
      <w:r w:rsidRPr="003F0B2B">
        <w:rPr>
          <w:b/>
          <w:bCs/>
          <w:sz w:val="44"/>
          <w:szCs w:val="44"/>
        </w:rPr>
        <w:t>Sponsorship Form</w:t>
      </w:r>
    </w:p>
    <w:p w14:paraId="4B8DB9F9" w14:textId="77777777" w:rsidR="003F0B2B" w:rsidRDefault="003F0B2B" w:rsidP="003F0B2B">
      <w:pPr>
        <w:rPr>
          <w:sz w:val="28"/>
          <w:szCs w:val="28"/>
        </w:rPr>
      </w:pPr>
    </w:p>
    <w:p w14:paraId="2E89F07D" w14:textId="5E878BB2" w:rsidR="00AA5B9E" w:rsidRPr="00A266A9" w:rsidRDefault="00AA5B9E" w:rsidP="003F0B2B">
      <w:pPr>
        <w:rPr>
          <w:sz w:val="24"/>
          <w:szCs w:val="24"/>
        </w:rPr>
      </w:pPr>
      <w:r w:rsidRPr="00A266A9">
        <w:rPr>
          <w:sz w:val="24"/>
          <w:szCs w:val="24"/>
        </w:rPr>
        <w:t>Business:</w:t>
      </w:r>
      <w:r w:rsidR="00E0699A" w:rsidRPr="00A266A9">
        <w:rPr>
          <w:sz w:val="24"/>
          <w:szCs w:val="24"/>
        </w:rPr>
        <w:t xml:space="preserve"> _________________________________________________________</w:t>
      </w:r>
    </w:p>
    <w:p w14:paraId="3EB00C0E" w14:textId="3F2EE1CF" w:rsidR="00AA5B9E" w:rsidRPr="00A266A9" w:rsidRDefault="00AA5B9E" w:rsidP="003F0B2B">
      <w:pPr>
        <w:rPr>
          <w:sz w:val="24"/>
          <w:szCs w:val="24"/>
        </w:rPr>
      </w:pPr>
      <w:r w:rsidRPr="00A266A9">
        <w:rPr>
          <w:sz w:val="24"/>
          <w:szCs w:val="24"/>
        </w:rPr>
        <w:t>Contact Name:</w:t>
      </w:r>
      <w:r w:rsidR="00E0699A" w:rsidRPr="00A266A9">
        <w:rPr>
          <w:sz w:val="24"/>
          <w:szCs w:val="24"/>
        </w:rPr>
        <w:t xml:space="preserve"> ____________________</w:t>
      </w:r>
      <w:r w:rsidR="001C369C" w:rsidRPr="00A266A9">
        <w:rPr>
          <w:sz w:val="24"/>
          <w:szCs w:val="24"/>
        </w:rPr>
        <w:t>_________________________________</w:t>
      </w:r>
    </w:p>
    <w:p w14:paraId="6FC5D46D" w14:textId="12A82CF5" w:rsidR="00AA5B9E" w:rsidRPr="00A266A9" w:rsidRDefault="00AA5B9E" w:rsidP="003F0B2B">
      <w:pPr>
        <w:rPr>
          <w:sz w:val="24"/>
          <w:szCs w:val="24"/>
        </w:rPr>
      </w:pPr>
      <w:r w:rsidRPr="00A266A9">
        <w:rPr>
          <w:sz w:val="24"/>
          <w:szCs w:val="24"/>
        </w:rPr>
        <w:t>Phone Number:</w:t>
      </w:r>
      <w:r w:rsidR="001C369C" w:rsidRPr="00A266A9">
        <w:rPr>
          <w:sz w:val="24"/>
          <w:szCs w:val="24"/>
        </w:rPr>
        <w:t xml:space="preserve"> </w:t>
      </w:r>
      <w:r w:rsidR="00E0699A" w:rsidRPr="00A266A9">
        <w:rPr>
          <w:sz w:val="24"/>
          <w:szCs w:val="24"/>
        </w:rPr>
        <w:t>______________ Email Address: _________________________</w:t>
      </w:r>
    </w:p>
    <w:p w14:paraId="74412F42" w14:textId="1ABACB91" w:rsidR="001C369C" w:rsidRPr="00A266A9" w:rsidRDefault="001C369C" w:rsidP="003F0B2B">
      <w:pPr>
        <w:rPr>
          <w:sz w:val="24"/>
          <w:szCs w:val="24"/>
        </w:rPr>
      </w:pPr>
      <w:r w:rsidRPr="00A266A9">
        <w:rPr>
          <w:sz w:val="24"/>
          <w:szCs w:val="24"/>
        </w:rPr>
        <w:t>Address: _________________________________</w:t>
      </w:r>
    </w:p>
    <w:p w14:paraId="71170D4C" w14:textId="572B9EFB" w:rsidR="001C369C" w:rsidRPr="00A266A9" w:rsidRDefault="00426676" w:rsidP="003F0B2B">
      <w:pPr>
        <w:rPr>
          <w:sz w:val="24"/>
          <w:szCs w:val="24"/>
        </w:rPr>
      </w:pPr>
      <w:r w:rsidRPr="00A266A9">
        <w:rPr>
          <w:sz w:val="24"/>
          <w:szCs w:val="24"/>
        </w:rPr>
        <w:tab/>
        <w:t xml:space="preserve">   _________________________________</w:t>
      </w:r>
    </w:p>
    <w:p w14:paraId="7874C3A9" w14:textId="3A0DFEF1" w:rsidR="00426676" w:rsidRPr="00A266A9" w:rsidRDefault="00426676" w:rsidP="003F0B2B">
      <w:pPr>
        <w:rPr>
          <w:sz w:val="24"/>
          <w:szCs w:val="24"/>
        </w:rPr>
      </w:pPr>
      <w:r w:rsidRPr="00A266A9">
        <w:rPr>
          <w:b/>
          <w:bCs/>
          <w:color w:val="0070C0"/>
          <w:sz w:val="24"/>
          <w:szCs w:val="24"/>
        </w:rPr>
        <w:t>Sponsor Levels:</w:t>
      </w:r>
      <w:r w:rsidRPr="00A266A9">
        <w:rPr>
          <w:color w:val="0070C0"/>
          <w:sz w:val="24"/>
          <w:szCs w:val="24"/>
        </w:rPr>
        <w:t xml:space="preserve"> </w:t>
      </w:r>
      <w:r w:rsidRPr="00A266A9">
        <w:rPr>
          <w:sz w:val="24"/>
          <w:szCs w:val="24"/>
        </w:rPr>
        <w:t>Names</w:t>
      </w:r>
      <w:r w:rsidR="00CA63F2" w:rsidRPr="00A266A9">
        <w:rPr>
          <w:sz w:val="24"/>
          <w:szCs w:val="24"/>
        </w:rPr>
        <w:t xml:space="preserve"> to be displayed on sign boards at event</w:t>
      </w:r>
      <w:r w:rsidR="009F152C" w:rsidRPr="00A266A9">
        <w:rPr>
          <w:sz w:val="24"/>
          <w:szCs w:val="24"/>
        </w:rPr>
        <w:t xml:space="preserve"> </w:t>
      </w:r>
    </w:p>
    <w:p w14:paraId="1B6D8CE9" w14:textId="1E1FFE10" w:rsidR="00CA63F2" w:rsidRPr="00A266A9" w:rsidRDefault="00691AE7" w:rsidP="00691AE7">
      <w:pPr>
        <w:pStyle w:val="ListParagraph"/>
        <w:numPr>
          <w:ilvl w:val="0"/>
          <w:numId w:val="1"/>
        </w:numPr>
        <w:rPr>
          <w:sz w:val="24"/>
          <w:szCs w:val="24"/>
        </w:rPr>
      </w:pPr>
      <w:r w:rsidRPr="00A266A9">
        <w:rPr>
          <w:sz w:val="24"/>
          <w:szCs w:val="24"/>
        </w:rPr>
        <w:t>$</w:t>
      </w:r>
      <w:r w:rsidR="002634CF">
        <w:rPr>
          <w:sz w:val="24"/>
          <w:szCs w:val="24"/>
        </w:rPr>
        <w:t>50</w:t>
      </w:r>
      <w:r w:rsidRPr="00A266A9">
        <w:rPr>
          <w:sz w:val="24"/>
          <w:szCs w:val="24"/>
        </w:rPr>
        <w:tab/>
      </w:r>
      <w:r w:rsidRPr="00A266A9">
        <w:rPr>
          <w:sz w:val="24"/>
          <w:szCs w:val="24"/>
        </w:rPr>
        <w:tab/>
        <w:t>Bronze</w:t>
      </w:r>
    </w:p>
    <w:p w14:paraId="21D85E1C" w14:textId="06E94561" w:rsidR="00691AE7" w:rsidRPr="00A266A9" w:rsidRDefault="00691AE7" w:rsidP="00691AE7">
      <w:pPr>
        <w:pStyle w:val="ListParagraph"/>
        <w:numPr>
          <w:ilvl w:val="0"/>
          <w:numId w:val="1"/>
        </w:numPr>
        <w:rPr>
          <w:sz w:val="24"/>
          <w:szCs w:val="24"/>
        </w:rPr>
      </w:pPr>
      <w:r w:rsidRPr="00A266A9">
        <w:rPr>
          <w:sz w:val="24"/>
          <w:szCs w:val="24"/>
        </w:rPr>
        <w:t>$</w:t>
      </w:r>
      <w:r w:rsidR="002634CF">
        <w:rPr>
          <w:sz w:val="24"/>
          <w:szCs w:val="24"/>
        </w:rPr>
        <w:t>15</w:t>
      </w:r>
      <w:r w:rsidRPr="00A266A9">
        <w:rPr>
          <w:sz w:val="24"/>
          <w:szCs w:val="24"/>
        </w:rPr>
        <w:t>0</w:t>
      </w:r>
      <w:r w:rsidRPr="00A266A9">
        <w:rPr>
          <w:sz w:val="24"/>
          <w:szCs w:val="24"/>
        </w:rPr>
        <w:tab/>
      </w:r>
      <w:r w:rsidRPr="00A266A9">
        <w:rPr>
          <w:sz w:val="24"/>
          <w:szCs w:val="24"/>
        </w:rPr>
        <w:tab/>
        <w:t>Silver</w:t>
      </w:r>
    </w:p>
    <w:p w14:paraId="7B1D25E1" w14:textId="3797C828" w:rsidR="00691AE7" w:rsidRPr="00A266A9" w:rsidRDefault="00691AE7" w:rsidP="00691AE7">
      <w:pPr>
        <w:pStyle w:val="ListParagraph"/>
        <w:numPr>
          <w:ilvl w:val="0"/>
          <w:numId w:val="1"/>
        </w:numPr>
        <w:rPr>
          <w:sz w:val="24"/>
          <w:szCs w:val="24"/>
        </w:rPr>
      </w:pPr>
      <w:r w:rsidRPr="00A266A9">
        <w:rPr>
          <w:sz w:val="24"/>
          <w:szCs w:val="24"/>
        </w:rPr>
        <w:t>$300</w:t>
      </w:r>
      <w:r w:rsidR="00FE6859" w:rsidRPr="00A266A9">
        <w:rPr>
          <w:sz w:val="24"/>
          <w:szCs w:val="24"/>
        </w:rPr>
        <w:tab/>
      </w:r>
      <w:r w:rsidR="00FE6859" w:rsidRPr="00A266A9">
        <w:rPr>
          <w:sz w:val="24"/>
          <w:szCs w:val="24"/>
        </w:rPr>
        <w:tab/>
        <w:t>Gold</w:t>
      </w:r>
    </w:p>
    <w:p w14:paraId="26035A49" w14:textId="15A69BDA" w:rsidR="00FE6859" w:rsidRPr="00A266A9" w:rsidRDefault="00FE6859" w:rsidP="00691AE7">
      <w:pPr>
        <w:pStyle w:val="ListParagraph"/>
        <w:numPr>
          <w:ilvl w:val="0"/>
          <w:numId w:val="1"/>
        </w:numPr>
        <w:rPr>
          <w:sz w:val="24"/>
          <w:szCs w:val="24"/>
        </w:rPr>
      </w:pPr>
      <w:r w:rsidRPr="00A266A9">
        <w:rPr>
          <w:sz w:val="24"/>
          <w:szCs w:val="24"/>
        </w:rPr>
        <w:t>$500</w:t>
      </w:r>
      <w:r w:rsidR="007747E5">
        <w:rPr>
          <w:sz w:val="24"/>
          <w:szCs w:val="24"/>
        </w:rPr>
        <w:t>+</w:t>
      </w:r>
      <w:r w:rsidRPr="00A266A9">
        <w:rPr>
          <w:sz w:val="24"/>
          <w:szCs w:val="24"/>
        </w:rPr>
        <w:tab/>
      </w:r>
      <w:r w:rsidRPr="00A266A9">
        <w:rPr>
          <w:sz w:val="24"/>
          <w:szCs w:val="24"/>
        </w:rPr>
        <w:tab/>
      </w:r>
      <w:r w:rsidR="005D2031" w:rsidRPr="00A266A9">
        <w:rPr>
          <w:sz w:val="24"/>
          <w:szCs w:val="24"/>
        </w:rPr>
        <w:t>Platinum</w:t>
      </w:r>
    </w:p>
    <w:p w14:paraId="5914E8FE" w14:textId="02C2EF01" w:rsidR="00FA3F98" w:rsidRPr="00A266A9" w:rsidRDefault="0057686F" w:rsidP="00FA3F98">
      <w:pPr>
        <w:rPr>
          <w:sz w:val="24"/>
          <w:szCs w:val="24"/>
        </w:rPr>
      </w:pPr>
      <w:r w:rsidRPr="00A266A9">
        <w:rPr>
          <w:b/>
          <w:bCs/>
          <w:color w:val="0070C0"/>
          <w:sz w:val="24"/>
          <w:szCs w:val="24"/>
        </w:rPr>
        <w:t>Game/Gift Sponsors</w:t>
      </w:r>
      <w:r w:rsidR="00936665" w:rsidRPr="00A266A9">
        <w:rPr>
          <w:b/>
          <w:bCs/>
          <w:color w:val="0070C0"/>
          <w:sz w:val="24"/>
          <w:szCs w:val="24"/>
        </w:rPr>
        <w:t>:</w:t>
      </w:r>
      <w:r w:rsidR="00936665" w:rsidRPr="00A266A9">
        <w:rPr>
          <w:color w:val="0070C0"/>
          <w:sz w:val="24"/>
          <w:szCs w:val="24"/>
        </w:rPr>
        <w:t xml:space="preserve"> </w:t>
      </w:r>
      <w:r w:rsidR="009F152C" w:rsidRPr="00A266A9">
        <w:rPr>
          <w:sz w:val="24"/>
          <w:szCs w:val="24"/>
        </w:rPr>
        <w:t>Names to be displayed at area of support</w:t>
      </w:r>
    </w:p>
    <w:p w14:paraId="3F7A3614" w14:textId="64FE0142" w:rsidR="00936665" w:rsidRPr="00A266A9" w:rsidRDefault="00D12CF6" w:rsidP="00936665">
      <w:pPr>
        <w:pStyle w:val="ListParagraph"/>
        <w:numPr>
          <w:ilvl w:val="0"/>
          <w:numId w:val="2"/>
        </w:numPr>
        <w:rPr>
          <w:sz w:val="24"/>
          <w:szCs w:val="24"/>
        </w:rPr>
      </w:pPr>
      <w:r w:rsidRPr="00A266A9">
        <w:rPr>
          <w:sz w:val="24"/>
          <w:szCs w:val="24"/>
        </w:rPr>
        <w:t>Toy prizes for children</w:t>
      </w:r>
      <w:r w:rsidR="00EA32FF" w:rsidRPr="00A266A9">
        <w:rPr>
          <w:sz w:val="24"/>
          <w:szCs w:val="24"/>
        </w:rPr>
        <w:t xml:space="preserve"> at</w:t>
      </w:r>
      <w:r w:rsidRPr="00A266A9">
        <w:rPr>
          <w:sz w:val="24"/>
          <w:szCs w:val="24"/>
        </w:rPr>
        <w:t xml:space="preserve"> game</w:t>
      </w:r>
      <w:r w:rsidR="00EA32FF" w:rsidRPr="00A266A9">
        <w:rPr>
          <w:sz w:val="24"/>
          <w:szCs w:val="24"/>
        </w:rPr>
        <w:t xml:space="preserve"> booths</w:t>
      </w:r>
    </w:p>
    <w:p w14:paraId="529306B1" w14:textId="6965B743" w:rsidR="00D12CF6" w:rsidRPr="00A266A9" w:rsidRDefault="00EA32FF" w:rsidP="00936665">
      <w:pPr>
        <w:pStyle w:val="ListParagraph"/>
        <w:numPr>
          <w:ilvl w:val="0"/>
          <w:numId w:val="2"/>
        </w:numPr>
        <w:rPr>
          <w:sz w:val="24"/>
          <w:szCs w:val="24"/>
        </w:rPr>
      </w:pPr>
      <w:r w:rsidRPr="00A266A9">
        <w:rPr>
          <w:sz w:val="24"/>
          <w:szCs w:val="24"/>
        </w:rPr>
        <w:t>Donation of food, beverages</w:t>
      </w:r>
      <w:r w:rsidR="00B8678B" w:rsidRPr="00A266A9">
        <w:rPr>
          <w:sz w:val="24"/>
          <w:szCs w:val="24"/>
        </w:rPr>
        <w:t xml:space="preserve"> for events</w:t>
      </w:r>
      <w:r w:rsidRPr="00A266A9">
        <w:rPr>
          <w:sz w:val="24"/>
          <w:szCs w:val="24"/>
        </w:rPr>
        <w:t xml:space="preserve"> (can be monetary or physical donation</w:t>
      </w:r>
      <w:r w:rsidR="00B8678B" w:rsidRPr="00A266A9">
        <w:rPr>
          <w:sz w:val="24"/>
          <w:szCs w:val="24"/>
        </w:rPr>
        <w:t>)</w:t>
      </w:r>
    </w:p>
    <w:p w14:paraId="3DEE8E72" w14:textId="198C24A8" w:rsidR="00B8678B" w:rsidRPr="00A266A9" w:rsidRDefault="00B8678B" w:rsidP="00936665">
      <w:pPr>
        <w:pStyle w:val="ListParagraph"/>
        <w:numPr>
          <w:ilvl w:val="0"/>
          <w:numId w:val="2"/>
        </w:numPr>
        <w:rPr>
          <w:sz w:val="24"/>
          <w:szCs w:val="24"/>
        </w:rPr>
      </w:pPr>
      <w:r w:rsidRPr="00A266A9">
        <w:rPr>
          <w:sz w:val="24"/>
          <w:szCs w:val="24"/>
        </w:rPr>
        <w:t>Raffle Prizes</w:t>
      </w:r>
      <w:r w:rsidR="00C8705D" w:rsidRPr="00A266A9">
        <w:rPr>
          <w:sz w:val="24"/>
          <w:szCs w:val="24"/>
        </w:rPr>
        <w:t xml:space="preserve"> for Fire Prevention Event (will include toy fire trucks, etc.)</w:t>
      </w:r>
    </w:p>
    <w:p w14:paraId="7CA18426" w14:textId="519FD7D0" w:rsidR="00C8705D" w:rsidRPr="00A266A9" w:rsidRDefault="00C8705D" w:rsidP="00936665">
      <w:pPr>
        <w:pStyle w:val="ListParagraph"/>
        <w:numPr>
          <w:ilvl w:val="0"/>
          <w:numId w:val="2"/>
        </w:numPr>
        <w:rPr>
          <w:sz w:val="24"/>
          <w:szCs w:val="24"/>
        </w:rPr>
      </w:pPr>
      <w:r w:rsidRPr="00A266A9">
        <w:rPr>
          <w:sz w:val="24"/>
          <w:szCs w:val="24"/>
        </w:rPr>
        <w:t xml:space="preserve">Raffle Prizes for </w:t>
      </w:r>
      <w:r w:rsidR="005D3818" w:rsidRPr="00A266A9">
        <w:rPr>
          <w:sz w:val="24"/>
          <w:szCs w:val="24"/>
        </w:rPr>
        <w:t>Block Dance (will include various household items to mimic yesteryear events)</w:t>
      </w:r>
    </w:p>
    <w:p w14:paraId="50EDFE4C" w14:textId="587B5C13" w:rsidR="00CB55F9" w:rsidRPr="00A266A9" w:rsidRDefault="00DE6B94" w:rsidP="00936665">
      <w:pPr>
        <w:pStyle w:val="ListParagraph"/>
        <w:numPr>
          <w:ilvl w:val="0"/>
          <w:numId w:val="2"/>
        </w:numPr>
        <w:rPr>
          <w:sz w:val="24"/>
          <w:szCs w:val="24"/>
        </w:rPr>
      </w:pPr>
      <w:r w:rsidRPr="00A266A9">
        <w:rPr>
          <w:sz w:val="24"/>
          <w:szCs w:val="24"/>
        </w:rPr>
        <w:t>Truck Show Trophies</w:t>
      </w:r>
    </w:p>
    <w:p w14:paraId="345E535F" w14:textId="77777777" w:rsidR="003C2F4E" w:rsidRDefault="0091633D" w:rsidP="003F0B2B">
      <w:pPr>
        <w:rPr>
          <w:b/>
          <w:bCs/>
          <w:sz w:val="24"/>
          <w:szCs w:val="24"/>
        </w:rPr>
      </w:pPr>
      <w:r w:rsidRPr="001E3463">
        <w:rPr>
          <w:b/>
          <w:bCs/>
          <w:sz w:val="24"/>
          <w:szCs w:val="24"/>
        </w:rPr>
        <w:t xml:space="preserve">Please contact us if you can assist at </w:t>
      </w:r>
      <w:hyperlink r:id="rId7" w:history="1">
        <w:r w:rsidRPr="001E3463">
          <w:rPr>
            <w:rStyle w:val="Hyperlink"/>
            <w:b/>
            <w:bCs/>
            <w:sz w:val="24"/>
            <w:szCs w:val="24"/>
          </w:rPr>
          <w:t>LFD100th@gmail.com</w:t>
        </w:r>
      </w:hyperlink>
      <w:r w:rsidRPr="001E3463">
        <w:rPr>
          <w:b/>
          <w:bCs/>
          <w:sz w:val="24"/>
          <w:szCs w:val="24"/>
        </w:rPr>
        <w:t xml:space="preserve"> or c</w:t>
      </w:r>
      <w:r>
        <w:rPr>
          <w:b/>
          <w:bCs/>
          <w:sz w:val="24"/>
          <w:szCs w:val="24"/>
        </w:rPr>
        <w:t>ontact</w:t>
      </w:r>
      <w:r w:rsidRPr="001E3463">
        <w:rPr>
          <w:b/>
          <w:bCs/>
          <w:sz w:val="24"/>
          <w:szCs w:val="24"/>
        </w:rPr>
        <w:t xml:space="preserve"> Jim </w:t>
      </w:r>
      <w:proofErr w:type="spellStart"/>
      <w:r w:rsidRPr="001E3463">
        <w:rPr>
          <w:b/>
          <w:bCs/>
          <w:sz w:val="24"/>
          <w:szCs w:val="24"/>
        </w:rPr>
        <w:t>Kedrie</w:t>
      </w:r>
      <w:proofErr w:type="spellEnd"/>
      <w:r w:rsidRPr="001E3463">
        <w:rPr>
          <w:b/>
          <w:bCs/>
          <w:sz w:val="24"/>
          <w:szCs w:val="24"/>
        </w:rPr>
        <w:t xml:space="preserve"> at 973-223-4458</w:t>
      </w:r>
      <w:r>
        <w:rPr>
          <w:b/>
          <w:bCs/>
          <w:sz w:val="24"/>
          <w:szCs w:val="24"/>
        </w:rPr>
        <w:t xml:space="preserve">. Please </w:t>
      </w:r>
      <w:r w:rsidR="00DC7FFB">
        <w:rPr>
          <w:b/>
          <w:bCs/>
          <w:sz w:val="24"/>
          <w:szCs w:val="24"/>
        </w:rPr>
        <w:t>forward form and checks made out to Livingston Fire Departm</w:t>
      </w:r>
      <w:r w:rsidR="003C2F4E">
        <w:rPr>
          <w:b/>
          <w:bCs/>
          <w:sz w:val="24"/>
          <w:szCs w:val="24"/>
        </w:rPr>
        <w:t>ent</w:t>
      </w:r>
    </w:p>
    <w:p w14:paraId="270A1D30" w14:textId="77777777" w:rsidR="003C2F4E" w:rsidRDefault="003C2F4E" w:rsidP="003F0B2B">
      <w:pPr>
        <w:rPr>
          <w:b/>
          <w:bCs/>
          <w:sz w:val="24"/>
          <w:szCs w:val="24"/>
        </w:rPr>
      </w:pPr>
    </w:p>
    <w:p w14:paraId="2B55A53C" w14:textId="456A3B7D" w:rsidR="003C2F4E" w:rsidRDefault="00B75DE1" w:rsidP="00B75DE1">
      <w:pPr>
        <w:jc w:val="center"/>
        <w:rPr>
          <w:b/>
          <w:bCs/>
          <w:sz w:val="24"/>
          <w:szCs w:val="24"/>
        </w:rPr>
      </w:pPr>
      <w:r>
        <w:rPr>
          <w:b/>
          <w:bCs/>
          <w:sz w:val="24"/>
          <w:szCs w:val="24"/>
        </w:rPr>
        <w:t>We sincerely thank you in advance for any support of this community event</w:t>
      </w:r>
    </w:p>
    <w:p w14:paraId="0AB2168A" w14:textId="77777777" w:rsidR="003C2F4E" w:rsidRDefault="003C2F4E" w:rsidP="003F0B2B">
      <w:pPr>
        <w:rPr>
          <w:b/>
          <w:bCs/>
          <w:sz w:val="24"/>
          <w:szCs w:val="24"/>
        </w:rPr>
      </w:pPr>
    </w:p>
    <w:p w14:paraId="0C4E0614" w14:textId="14FB2B15" w:rsidR="00AA5B9E" w:rsidRPr="003C2F4E" w:rsidRDefault="003C2F4E" w:rsidP="003C2F4E">
      <w:pPr>
        <w:jc w:val="center"/>
        <w:rPr>
          <w:sz w:val="28"/>
          <w:szCs w:val="28"/>
        </w:rPr>
      </w:pPr>
      <w:r w:rsidRPr="003C2F4E">
        <w:rPr>
          <w:sz w:val="24"/>
          <w:szCs w:val="24"/>
        </w:rPr>
        <w:t>Livingston Fire Department,</w:t>
      </w:r>
      <w:r w:rsidR="00DC7FFB" w:rsidRPr="003C2F4E">
        <w:rPr>
          <w:sz w:val="24"/>
          <w:szCs w:val="24"/>
        </w:rPr>
        <w:t xml:space="preserve"> 62 South Livingston Avenue, Livingston, New Jersey 07039</w:t>
      </w:r>
    </w:p>
    <w:sectPr w:rsidR="00AA5B9E" w:rsidRPr="003C2F4E" w:rsidSect="00C80440">
      <w:pgSz w:w="12240" w:h="15840"/>
      <w:pgMar w:top="1440" w:right="1440" w:bottom="1440" w:left="1440" w:header="720" w:footer="720" w:gutter="0"/>
      <w:pgBorders w:offsetFrom="page">
        <w:top w:val="single" w:sz="36" w:space="24" w:color="FF0000"/>
        <w:left w:val="single" w:sz="36" w:space="24" w:color="FF0000"/>
        <w:bottom w:val="single" w:sz="36" w:space="24" w:color="FF0000"/>
        <w:right w:val="single" w:sz="36"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D604F"/>
    <w:multiLevelType w:val="hybridMultilevel"/>
    <w:tmpl w:val="EA4295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566F7"/>
    <w:multiLevelType w:val="hybridMultilevel"/>
    <w:tmpl w:val="B0FEB2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4984163">
    <w:abstractNumId w:val="0"/>
  </w:num>
  <w:num w:numId="2" w16cid:durableId="672340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DE"/>
    <w:rsid w:val="001C369C"/>
    <w:rsid w:val="001E3463"/>
    <w:rsid w:val="002634CF"/>
    <w:rsid w:val="003C2F4E"/>
    <w:rsid w:val="003D3160"/>
    <w:rsid w:val="003F0B2B"/>
    <w:rsid w:val="00426676"/>
    <w:rsid w:val="00470490"/>
    <w:rsid w:val="0057686F"/>
    <w:rsid w:val="005D2031"/>
    <w:rsid w:val="005D3818"/>
    <w:rsid w:val="00691AE7"/>
    <w:rsid w:val="00756DA1"/>
    <w:rsid w:val="007747E5"/>
    <w:rsid w:val="008D653B"/>
    <w:rsid w:val="0091633D"/>
    <w:rsid w:val="00936665"/>
    <w:rsid w:val="009F152C"/>
    <w:rsid w:val="00A266A9"/>
    <w:rsid w:val="00AA5B9E"/>
    <w:rsid w:val="00B75DE1"/>
    <w:rsid w:val="00B8678B"/>
    <w:rsid w:val="00BB22CA"/>
    <w:rsid w:val="00C80440"/>
    <w:rsid w:val="00C8705D"/>
    <w:rsid w:val="00C90911"/>
    <w:rsid w:val="00CA63F2"/>
    <w:rsid w:val="00CB55F9"/>
    <w:rsid w:val="00D12CF6"/>
    <w:rsid w:val="00DC7FFB"/>
    <w:rsid w:val="00DE6B94"/>
    <w:rsid w:val="00E0699A"/>
    <w:rsid w:val="00E57BB6"/>
    <w:rsid w:val="00EA32FF"/>
    <w:rsid w:val="00FA23DE"/>
    <w:rsid w:val="00FA3F98"/>
    <w:rsid w:val="00FE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A031B"/>
  <w15:chartTrackingRefBased/>
  <w15:docId w15:val="{A840F248-3E5C-47D4-80C0-263E8DA3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440"/>
    <w:rPr>
      <w:color w:val="0563C1" w:themeColor="hyperlink"/>
      <w:u w:val="single"/>
    </w:rPr>
  </w:style>
  <w:style w:type="character" w:styleId="UnresolvedMention">
    <w:name w:val="Unresolved Mention"/>
    <w:basedOn w:val="DefaultParagraphFont"/>
    <w:uiPriority w:val="99"/>
    <w:semiHidden/>
    <w:unhideWhenUsed/>
    <w:rsid w:val="00C80440"/>
    <w:rPr>
      <w:color w:val="605E5C"/>
      <w:shd w:val="clear" w:color="auto" w:fill="E1DFDD"/>
    </w:rPr>
  </w:style>
  <w:style w:type="paragraph" w:styleId="ListParagraph">
    <w:name w:val="List Paragraph"/>
    <w:basedOn w:val="Normal"/>
    <w:uiPriority w:val="34"/>
    <w:qFormat/>
    <w:rsid w:val="00691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FD100th@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7D7B0-7F58-4267-A041-92829F2B7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Cooney</dc:creator>
  <cp:keywords/>
  <dc:description/>
  <cp:lastModifiedBy>Thomas Cooney</cp:lastModifiedBy>
  <cp:revision>2</cp:revision>
  <dcterms:created xsi:type="dcterms:W3CDTF">2022-07-30T00:40:00Z</dcterms:created>
  <dcterms:modified xsi:type="dcterms:W3CDTF">2022-07-30T00:40:00Z</dcterms:modified>
</cp:coreProperties>
</file>